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32" w:type="dxa"/>
        <w:tblLook w:val="01E0"/>
      </w:tblPr>
      <w:tblGrid>
        <w:gridCol w:w="9786"/>
      </w:tblGrid>
      <w:tr w:rsidR="00982EF4" w:rsidTr="00982EF4">
        <w:tc>
          <w:tcPr>
            <w:tcW w:w="9024" w:type="dxa"/>
          </w:tcPr>
          <w:tbl>
            <w:tblPr>
              <w:tblW w:w="957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4110"/>
              <w:gridCol w:w="1220"/>
              <w:gridCol w:w="4240"/>
            </w:tblGrid>
            <w:tr w:rsidR="00982EF4">
              <w:trPr>
                <w:cantSplit/>
                <w:trHeight w:val="1267"/>
              </w:trPr>
              <w:tc>
                <w:tcPr>
                  <w:tcW w:w="4157" w:type="dxa"/>
                  <w:hideMark/>
                </w:tcPr>
                <w:p w:rsidR="00982EF4" w:rsidRDefault="00982EF4">
                  <w:pPr>
                    <w:pStyle w:val="2"/>
                    <w:spacing w:line="276" w:lineRule="auto"/>
                    <w:rPr>
                      <w:rFonts w:eastAsiaTheme="minorEastAsia"/>
                      <w:b w:val="0"/>
                      <w:sz w:val="22"/>
                      <w:lang w:eastAsia="en-US"/>
                    </w:rPr>
                  </w:pPr>
                  <w:r>
                    <w:rPr>
                      <w:rFonts w:eastAsiaTheme="minorEastAsia"/>
                      <w:b w:val="0"/>
                      <w:sz w:val="22"/>
                      <w:lang w:eastAsia="en-US"/>
                    </w:rPr>
                    <w:t>РОССИЙ ФЕДЕРАЦИЙ</w:t>
                  </w:r>
                </w:p>
                <w:p w:rsidR="00982EF4" w:rsidRDefault="00982EF4">
                  <w:pPr>
                    <w:spacing w:line="276" w:lineRule="auto"/>
                    <w:jc w:val="center"/>
                    <w:rPr>
                      <w:color w:val="0000FF"/>
                      <w:lang w:eastAsia="en-US"/>
                    </w:rPr>
                  </w:pPr>
                  <w:r>
                    <w:rPr>
                      <w:color w:val="0000FF"/>
                      <w:sz w:val="22"/>
                      <w:lang w:eastAsia="en-US"/>
                    </w:rPr>
                    <w:t>МАРИЙ ЭЛ РЕСПУБЛИКА</w:t>
                  </w:r>
                </w:p>
                <w:p w:rsidR="00982EF4" w:rsidRDefault="00982EF4">
                  <w:pPr>
                    <w:spacing w:line="276" w:lineRule="auto"/>
                    <w:jc w:val="center"/>
                    <w:rPr>
                      <w:color w:val="0000FF"/>
                      <w:lang w:eastAsia="en-US"/>
                    </w:rPr>
                  </w:pPr>
                  <w:r>
                    <w:rPr>
                      <w:color w:val="0000FF"/>
                      <w:sz w:val="22"/>
                      <w:lang w:eastAsia="en-US"/>
                    </w:rPr>
                    <w:t>МОРКО РАЙОН</w:t>
                  </w:r>
                </w:p>
                <w:p w:rsidR="00982EF4" w:rsidRDefault="00982EF4">
                  <w:pPr>
                    <w:spacing w:line="276" w:lineRule="auto"/>
                    <w:jc w:val="center"/>
                    <w:rPr>
                      <w:b/>
                      <w:color w:val="0000FF"/>
                      <w:sz w:val="26"/>
                      <w:lang w:eastAsia="en-US"/>
                    </w:rPr>
                  </w:pPr>
                  <w:r>
                    <w:rPr>
                      <w:b/>
                      <w:color w:val="0000FF"/>
                      <w:sz w:val="26"/>
                      <w:lang w:eastAsia="en-US"/>
                    </w:rPr>
                    <w:t>«</w:t>
                  </w:r>
                  <w:proofErr w:type="spellStart"/>
                  <w:r>
                    <w:rPr>
                      <w:b/>
                      <w:color w:val="0000FF"/>
                      <w:sz w:val="26"/>
                      <w:lang w:eastAsia="en-US"/>
                    </w:rPr>
                    <w:t>Шенше</w:t>
                  </w:r>
                  <w:proofErr w:type="spellEnd"/>
                  <w:r>
                    <w:rPr>
                      <w:b/>
                      <w:color w:val="0000FF"/>
                      <w:sz w:val="26"/>
                      <w:lang w:eastAsia="en-US"/>
                    </w:rPr>
                    <w:t xml:space="preserve"> ял </w:t>
                  </w:r>
                  <w:proofErr w:type="spellStart"/>
                  <w:r>
                    <w:rPr>
                      <w:b/>
                      <w:color w:val="0000FF"/>
                      <w:sz w:val="26"/>
                      <w:lang w:eastAsia="en-US"/>
                    </w:rPr>
                    <w:t>кундем</w:t>
                  </w:r>
                  <w:proofErr w:type="spellEnd"/>
                  <w:r>
                    <w:rPr>
                      <w:b/>
                      <w:color w:val="0000FF"/>
                      <w:sz w:val="26"/>
                      <w:lang w:eastAsia="en-US"/>
                    </w:rPr>
                    <w:t>»</w:t>
                  </w:r>
                </w:p>
                <w:p w:rsidR="00982EF4" w:rsidRDefault="00982EF4">
                  <w:pPr>
                    <w:spacing w:line="276" w:lineRule="auto"/>
                    <w:jc w:val="center"/>
                    <w:rPr>
                      <w:b/>
                      <w:color w:val="0000FF"/>
                      <w:sz w:val="26"/>
                      <w:lang w:eastAsia="en-US"/>
                    </w:rPr>
                  </w:pPr>
                  <w:r>
                    <w:rPr>
                      <w:b/>
                      <w:color w:val="0000FF"/>
                      <w:sz w:val="26"/>
                      <w:lang w:eastAsia="en-US"/>
                    </w:rPr>
                    <w:t>МУНИЦИПАЛЬНЫЙ ОБРАЗОВАНИЙЫН</w:t>
                  </w:r>
                </w:p>
                <w:p w:rsidR="00982EF4" w:rsidRDefault="00982EF4">
                  <w:pPr>
                    <w:spacing w:line="276" w:lineRule="auto"/>
                    <w:jc w:val="center"/>
                    <w:rPr>
                      <w:color w:val="0000FF"/>
                      <w:sz w:val="26"/>
                      <w:lang w:eastAsia="en-US"/>
                    </w:rPr>
                  </w:pPr>
                  <w:r>
                    <w:rPr>
                      <w:b/>
                      <w:color w:val="0000FF"/>
                      <w:sz w:val="26"/>
                      <w:lang w:eastAsia="en-US"/>
                    </w:rPr>
                    <w:t>АДМИНИСТРАЦИЙЖЕ</w:t>
                  </w:r>
                </w:p>
              </w:tc>
              <w:tc>
                <w:tcPr>
                  <w:tcW w:w="1109" w:type="dxa"/>
                  <w:vAlign w:val="center"/>
                  <w:hideMark/>
                </w:tcPr>
                <w:p w:rsidR="00982EF4" w:rsidRDefault="00982EF4">
                  <w:pPr>
                    <w:spacing w:line="276" w:lineRule="auto"/>
                    <w:jc w:val="center"/>
                    <w:rPr>
                      <w:color w:val="0000FF"/>
                      <w:sz w:val="26"/>
                      <w:lang w:eastAsia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57225" cy="685800"/>
                        <wp:effectExtent l="19050" t="0" r="9525" b="0"/>
                        <wp:docPr id="1" name="Рисунок 1" descr="C:\Мои документы\Герб_Морки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Мои документы\Герб_Морки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r:link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02" w:type="dxa"/>
                  <w:hideMark/>
                </w:tcPr>
                <w:p w:rsidR="00982EF4" w:rsidRDefault="00982EF4">
                  <w:pPr>
                    <w:spacing w:line="276" w:lineRule="auto"/>
                    <w:jc w:val="center"/>
                    <w:rPr>
                      <w:color w:val="0000FF"/>
                      <w:lang w:eastAsia="en-US"/>
                    </w:rPr>
                  </w:pPr>
                  <w:r>
                    <w:rPr>
                      <w:color w:val="0000FF"/>
                      <w:sz w:val="22"/>
                      <w:lang w:eastAsia="en-US"/>
                    </w:rPr>
                    <w:t>РОССИЙСКАЯ ФЕДЕРАЦИЯ</w:t>
                  </w:r>
                </w:p>
                <w:p w:rsidR="00982EF4" w:rsidRDefault="00982EF4">
                  <w:pPr>
                    <w:spacing w:line="276" w:lineRule="auto"/>
                    <w:jc w:val="center"/>
                    <w:rPr>
                      <w:color w:val="0000FF"/>
                      <w:lang w:eastAsia="en-US"/>
                    </w:rPr>
                  </w:pPr>
                  <w:r>
                    <w:rPr>
                      <w:color w:val="0000FF"/>
                      <w:sz w:val="22"/>
                      <w:lang w:eastAsia="en-US"/>
                    </w:rPr>
                    <w:t>РЕСПУБЛИКА МАРИЙ ЭЛ</w:t>
                  </w:r>
                </w:p>
                <w:p w:rsidR="00982EF4" w:rsidRDefault="00982EF4">
                  <w:pPr>
                    <w:spacing w:line="276" w:lineRule="auto"/>
                    <w:jc w:val="center"/>
                    <w:rPr>
                      <w:color w:val="0000FF"/>
                      <w:lang w:eastAsia="en-US"/>
                    </w:rPr>
                  </w:pPr>
                  <w:r>
                    <w:rPr>
                      <w:color w:val="0000FF"/>
                      <w:sz w:val="22"/>
                      <w:lang w:eastAsia="en-US"/>
                    </w:rPr>
                    <w:t>МОРКИНСКИЙ РАЙОН</w:t>
                  </w:r>
                </w:p>
                <w:p w:rsidR="00982EF4" w:rsidRDefault="00982EF4">
                  <w:pPr>
                    <w:spacing w:line="276" w:lineRule="auto"/>
                    <w:jc w:val="center"/>
                    <w:rPr>
                      <w:b/>
                      <w:color w:val="0000FF"/>
                      <w:sz w:val="26"/>
                      <w:lang w:eastAsia="en-US"/>
                    </w:rPr>
                  </w:pPr>
                  <w:r>
                    <w:rPr>
                      <w:b/>
                      <w:color w:val="0000FF"/>
                      <w:sz w:val="26"/>
                      <w:lang w:eastAsia="en-US"/>
                    </w:rPr>
                    <w:t>АДМИНИСТРАЦИЯ</w:t>
                  </w:r>
                </w:p>
                <w:p w:rsidR="00982EF4" w:rsidRDefault="00982EF4">
                  <w:pPr>
                    <w:spacing w:line="276" w:lineRule="auto"/>
                    <w:jc w:val="center"/>
                    <w:rPr>
                      <w:b/>
                      <w:color w:val="0000FF"/>
                      <w:sz w:val="26"/>
                      <w:lang w:eastAsia="en-US"/>
                    </w:rPr>
                  </w:pPr>
                  <w:r>
                    <w:rPr>
                      <w:b/>
                      <w:color w:val="0000FF"/>
                      <w:sz w:val="26"/>
                      <w:lang w:eastAsia="en-US"/>
                    </w:rPr>
                    <w:t>МУНИЦИПАЛЬНОГО ОБРАЗОВАНИЯ</w:t>
                  </w:r>
                </w:p>
                <w:p w:rsidR="00982EF4" w:rsidRDefault="00982EF4">
                  <w:pPr>
                    <w:spacing w:line="276" w:lineRule="auto"/>
                    <w:jc w:val="center"/>
                    <w:rPr>
                      <w:b/>
                      <w:color w:val="0000FF"/>
                      <w:sz w:val="26"/>
                      <w:lang w:eastAsia="en-US"/>
                    </w:rPr>
                  </w:pPr>
                  <w:r>
                    <w:rPr>
                      <w:b/>
                      <w:color w:val="0000FF"/>
                      <w:sz w:val="26"/>
                      <w:lang w:eastAsia="en-US"/>
                    </w:rPr>
                    <w:t>«</w:t>
                  </w:r>
                  <w:proofErr w:type="spellStart"/>
                  <w:r>
                    <w:rPr>
                      <w:b/>
                      <w:color w:val="0000FF"/>
                      <w:sz w:val="26"/>
                      <w:lang w:eastAsia="en-US"/>
                    </w:rPr>
                    <w:t>Шиньшинское</w:t>
                  </w:r>
                  <w:proofErr w:type="spellEnd"/>
                  <w:r>
                    <w:rPr>
                      <w:b/>
                      <w:color w:val="0000FF"/>
                      <w:sz w:val="26"/>
                      <w:lang w:eastAsia="en-US"/>
                    </w:rPr>
                    <w:t xml:space="preserve">  сельское</w:t>
                  </w:r>
                </w:p>
                <w:p w:rsidR="00982EF4" w:rsidRDefault="00982EF4">
                  <w:pPr>
                    <w:spacing w:line="276" w:lineRule="auto"/>
                    <w:jc w:val="center"/>
                    <w:rPr>
                      <w:b/>
                      <w:color w:val="0000FF"/>
                      <w:sz w:val="26"/>
                      <w:lang w:eastAsia="en-US"/>
                    </w:rPr>
                  </w:pPr>
                  <w:r>
                    <w:rPr>
                      <w:b/>
                      <w:color w:val="0000FF"/>
                      <w:sz w:val="26"/>
                      <w:lang w:eastAsia="en-US"/>
                    </w:rPr>
                    <w:t>поселение»</w:t>
                  </w:r>
                </w:p>
              </w:tc>
            </w:tr>
            <w:tr w:rsidR="00982EF4">
              <w:trPr>
                <w:trHeight w:val="901"/>
              </w:trPr>
              <w:tc>
                <w:tcPr>
                  <w:tcW w:w="4157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</w:tcPr>
                <w:p w:rsidR="00982EF4" w:rsidRDefault="00982EF4">
                  <w:pPr>
                    <w:spacing w:line="276" w:lineRule="auto"/>
                    <w:jc w:val="center"/>
                    <w:rPr>
                      <w:color w:val="0000FF"/>
                      <w:sz w:val="20"/>
                      <w:lang w:eastAsia="en-US"/>
                    </w:rPr>
                  </w:pPr>
                </w:p>
                <w:p w:rsidR="00982EF4" w:rsidRDefault="00982EF4">
                  <w:pPr>
                    <w:spacing w:line="276" w:lineRule="auto"/>
                    <w:jc w:val="center"/>
                    <w:rPr>
                      <w:color w:val="0000FF"/>
                      <w:sz w:val="20"/>
                      <w:lang w:eastAsia="en-US"/>
                    </w:rPr>
                  </w:pPr>
                  <w:r>
                    <w:rPr>
                      <w:color w:val="0000FF"/>
                      <w:sz w:val="20"/>
                      <w:lang w:eastAsia="en-US"/>
                    </w:rPr>
                    <w:t>425 154,Шенше села.</w:t>
                  </w:r>
                </w:p>
                <w:p w:rsidR="00982EF4" w:rsidRDefault="00982EF4">
                  <w:pPr>
                    <w:spacing w:line="276" w:lineRule="auto"/>
                    <w:jc w:val="center"/>
                    <w:rPr>
                      <w:color w:val="0000FF"/>
                      <w:sz w:val="20"/>
                      <w:lang w:eastAsia="en-US"/>
                    </w:rPr>
                  </w:pPr>
                  <w:r>
                    <w:rPr>
                      <w:color w:val="0000FF"/>
                      <w:sz w:val="20"/>
                      <w:lang w:eastAsia="en-US"/>
                    </w:rPr>
                    <w:t xml:space="preserve">Петров  </w:t>
                  </w:r>
                  <w:proofErr w:type="spellStart"/>
                  <w:r>
                    <w:rPr>
                      <w:color w:val="0000FF"/>
                      <w:sz w:val="20"/>
                      <w:lang w:eastAsia="en-US"/>
                    </w:rPr>
                    <w:t>урем</w:t>
                  </w:r>
                  <w:proofErr w:type="spellEnd"/>
                  <w:r>
                    <w:rPr>
                      <w:color w:val="0000FF"/>
                      <w:sz w:val="20"/>
                      <w:lang w:eastAsia="en-US"/>
                    </w:rPr>
                    <w:t>, 1в</w:t>
                  </w:r>
                </w:p>
                <w:p w:rsidR="00982EF4" w:rsidRDefault="00982EF4">
                  <w:pPr>
                    <w:spacing w:line="276" w:lineRule="auto"/>
                    <w:jc w:val="center"/>
                    <w:rPr>
                      <w:color w:val="0000FF"/>
                      <w:sz w:val="20"/>
                      <w:lang w:eastAsia="en-US"/>
                    </w:rPr>
                  </w:pPr>
                  <w:r>
                    <w:rPr>
                      <w:color w:val="0000FF"/>
                      <w:sz w:val="20"/>
                      <w:lang w:eastAsia="en-US"/>
                    </w:rPr>
                    <w:t>Тел.: (83635) 9-61-97, факс: 9-61-97</w:t>
                  </w:r>
                </w:p>
                <w:p w:rsidR="00982EF4" w:rsidRDefault="00982EF4">
                  <w:pPr>
                    <w:spacing w:line="276" w:lineRule="auto"/>
                    <w:jc w:val="center"/>
                    <w:rPr>
                      <w:b/>
                      <w:color w:val="0000FF"/>
                      <w:sz w:val="20"/>
                      <w:lang w:eastAsia="en-US"/>
                    </w:rPr>
                  </w:pP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vAlign w:val="center"/>
                </w:tcPr>
                <w:p w:rsidR="00982EF4" w:rsidRDefault="00982EF4">
                  <w:pPr>
                    <w:spacing w:line="276" w:lineRule="auto"/>
                    <w:jc w:val="center"/>
                    <w:rPr>
                      <w:color w:val="0000FF"/>
                      <w:lang w:eastAsia="en-US"/>
                    </w:rPr>
                  </w:pPr>
                </w:p>
              </w:tc>
              <w:tc>
                <w:tcPr>
                  <w:tcW w:w="4302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</w:tcPr>
                <w:p w:rsidR="00982EF4" w:rsidRDefault="00982EF4">
                  <w:pPr>
                    <w:spacing w:line="276" w:lineRule="auto"/>
                    <w:jc w:val="center"/>
                    <w:rPr>
                      <w:color w:val="0000FF"/>
                      <w:sz w:val="20"/>
                      <w:lang w:eastAsia="en-US"/>
                    </w:rPr>
                  </w:pPr>
                </w:p>
                <w:p w:rsidR="00982EF4" w:rsidRDefault="00982EF4">
                  <w:pPr>
                    <w:spacing w:line="276" w:lineRule="auto"/>
                    <w:jc w:val="center"/>
                    <w:rPr>
                      <w:color w:val="0000FF"/>
                      <w:sz w:val="20"/>
                      <w:lang w:eastAsia="en-US"/>
                    </w:rPr>
                  </w:pPr>
                  <w:r>
                    <w:rPr>
                      <w:color w:val="0000FF"/>
                      <w:sz w:val="20"/>
                      <w:lang w:eastAsia="en-US"/>
                    </w:rPr>
                    <w:t xml:space="preserve">425 154, </w:t>
                  </w:r>
                  <w:proofErr w:type="spellStart"/>
                  <w:r>
                    <w:rPr>
                      <w:color w:val="0000FF"/>
                      <w:sz w:val="20"/>
                      <w:lang w:eastAsia="en-US"/>
                    </w:rPr>
                    <w:t>с</w:t>
                  </w:r>
                  <w:proofErr w:type="gramStart"/>
                  <w:r>
                    <w:rPr>
                      <w:color w:val="0000FF"/>
                      <w:sz w:val="20"/>
                      <w:lang w:eastAsia="en-US"/>
                    </w:rPr>
                    <w:t>.Ш</w:t>
                  </w:r>
                  <w:proofErr w:type="gramEnd"/>
                  <w:r>
                    <w:rPr>
                      <w:color w:val="0000FF"/>
                      <w:sz w:val="20"/>
                      <w:lang w:eastAsia="en-US"/>
                    </w:rPr>
                    <w:t>иньша</w:t>
                  </w:r>
                  <w:proofErr w:type="spellEnd"/>
                  <w:r>
                    <w:rPr>
                      <w:color w:val="0000FF"/>
                      <w:sz w:val="20"/>
                      <w:lang w:eastAsia="en-US"/>
                    </w:rPr>
                    <w:t>,</w:t>
                  </w:r>
                </w:p>
                <w:p w:rsidR="00982EF4" w:rsidRDefault="00982EF4">
                  <w:pPr>
                    <w:spacing w:line="276" w:lineRule="auto"/>
                    <w:jc w:val="center"/>
                    <w:rPr>
                      <w:color w:val="0000FF"/>
                      <w:sz w:val="20"/>
                      <w:lang w:eastAsia="en-US"/>
                    </w:rPr>
                  </w:pPr>
                  <w:r>
                    <w:rPr>
                      <w:color w:val="0000FF"/>
                      <w:sz w:val="20"/>
                      <w:lang w:eastAsia="en-US"/>
                    </w:rPr>
                    <w:t>ул. Петрова, 1в</w:t>
                  </w:r>
                </w:p>
                <w:p w:rsidR="00982EF4" w:rsidRDefault="00982EF4">
                  <w:pPr>
                    <w:spacing w:line="276" w:lineRule="auto"/>
                    <w:jc w:val="center"/>
                    <w:rPr>
                      <w:color w:val="0000FF"/>
                      <w:sz w:val="20"/>
                      <w:lang w:eastAsia="en-US"/>
                    </w:rPr>
                  </w:pPr>
                  <w:r>
                    <w:rPr>
                      <w:color w:val="0000FF"/>
                      <w:sz w:val="20"/>
                      <w:lang w:eastAsia="en-US"/>
                    </w:rPr>
                    <w:t>Тел.: (83635) 9-61-97, факс: 9-61-97</w:t>
                  </w:r>
                </w:p>
                <w:p w:rsidR="00982EF4" w:rsidRDefault="00982EF4">
                  <w:pPr>
                    <w:spacing w:line="276" w:lineRule="auto"/>
                    <w:jc w:val="center"/>
                    <w:rPr>
                      <w:b/>
                      <w:color w:val="0000FF"/>
                      <w:sz w:val="32"/>
                      <w:lang w:eastAsia="en-US"/>
                    </w:rPr>
                  </w:pPr>
                </w:p>
              </w:tc>
            </w:tr>
          </w:tbl>
          <w:p w:rsidR="00982EF4" w:rsidRDefault="00982EF4">
            <w:pPr>
              <w:spacing w:line="276" w:lineRule="auto"/>
              <w:rPr>
                <w:lang w:eastAsia="en-US"/>
              </w:rPr>
            </w:pPr>
          </w:p>
          <w:p w:rsidR="00982EF4" w:rsidRDefault="00982EF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59                                                                            от 21 сентября  2016 года</w:t>
            </w:r>
          </w:p>
        </w:tc>
      </w:tr>
    </w:tbl>
    <w:p w:rsidR="00982EF4" w:rsidRDefault="00982EF4" w:rsidP="00982EF4"/>
    <w:p w:rsidR="00982EF4" w:rsidRDefault="00982EF4" w:rsidP="00982EF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982EF4" w:rsidRDefault="00982EF4" w:rsidP="00982EF4"/>
    <w:p w:rsidR="00982EF4" w:rsidRDefault="00982EF4" w:rsidP="00982EF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схемы расположения земельного участка </w:t>
      </w:r>
    </w:p>
    <w:p w:rsidR="00982EF4" w:rsidRDefault="00982EF4" w:rsidP="00982EF4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кадастровом плане территории</w:t>
      </w:r>
    </w:p>
    <w:p w:rsidR="00982EF4" w:rsidRDefault="00982EF4" w:rsidP="00982EF4">
      <w:pPr>
        <w:jc w:val="center"/>
        <w:rPr>
          <w:sz w:val="28"/>
          <w:szCs w:val="28"/>
        </w:rPr>
      </w:pPr>
    </w:p>
    <w:p w:rsidR="00982EF4" w:rsidRDefault="00982EF4" w:rsidP="00982EF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соответствием</w:t>
      </w:r>
      <w:proofErr w:type="gramEnd"/>
      <w:r>
        <w:rPr>
          <w:sz w:val="28"/>
          <w:szCs w:val="28"/>
        </w:rPr>
        <w:t xml:space="preserve"> со ст.11,10  Земельного  кодекса  Российской Федерации от 25.10.2001 г. № 136- ФЗ, в соответствии Федеральным законом от 06.10.2003 г. №131-ФЗ «Об общих принципах  организации местного самоуправления в Российской Федерации»,  администрация МО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ПОСТАНОВЛЯЕТ:</w:t>
      </w:r>
    </w:p>
    <w:p w:rsidR="00982EF4" w:rsidRDefault="00982EF4" w:rsidP="00982EF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прилагаемую схему расположения земельного участка расположенного по адресу: РМЭ, </w:t>
      </w:r>
      <w:proofErr w:type="spellStart"/>
      <w:r>
        <w:rPr>
          <w:sz w:val="28"/>
          <w:szCs w:val="28"/>
        </w:rPr>
        <w:t>Моркинский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поселение,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убыш-Ключ</w:t>
      </w:r>
      <w:proofErr w:type="spellEnd"/>
      <w:r>
        <w:rPr>
          <w:sz w:val="28"/>
          <w:szCs w:val="28"/>
        </w:rPr>
        <w:t>, ул.Мирная, участок 16</w:t>
      </w:r>
    </w:p>
    <w:p w:rsidR="00982EF4" w:rsidRDefault="00982EF4" w:rsidP="00982EF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кадастровый квартал – 12:13:0660101</w:t>
      </w:r>
    </w:p>
    <w:p w:rsidR="00982EF4" w:rsidRDefault="00982EF4" w:rsidP="00982EF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ориентировочная площадью- 5000 кв</w:t>
      </w:r>
      <w:proofErr w:type="gramStart"/>
      <w:r>
        <w:rPr>
          <w:sz w:val="28"/>
          <w:szCs w:val="28"/>
        </w:rPr>
        <w:t>.м</w:t>
      </w:r>
      <w:proofErr w:type="gramEnd"/>
    </w:p>
    <w:p w:rsidR="00982EF4" w:rsidRDefault="00982EF4" w:rsidP="00982EF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категория земли-  земли населенных пунктов</w:t>
      </w:r>
    </w:p>
    <w:p w:rsidR="00982EF4" w:rsidRDefault="00982EF4" w:rsidP="00982EF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вид разрешенного использовани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  для ведения личного подсобного хозяйства</w:t>
      </w:r>
    </w:p>
    <w:p w:rsidR="00982EF4" w:rsidRDefault="00982EF4" w:rsidP="00982EF4">
      <w:pPr>
        <w:pStyle w:val="a3"/>
        <w:rPr>
          <w:sz w:val="28"/>
          <w:szCs w:val="28"/>
        </w:rPr>
      </w:pPr>
      <w:r>
        <w:rPr>
          <w:sz w:val="28"/>
          <w:szCs w:val="28"/>
        </w:rPr>
        <w:t>территориальная зона- зона застройки индивидуальными жилыми домами</w:t>
      </w:r>
    </w:p>
    <w:p w:rsidR="00982EF4" w:rsidRDefault="00982EF4" w:rsidP="00982EF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982EF4" w:rsidRDefault="00982EF4" w:rsidP="00982EF4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 возложить на ведущего специалиста администрации МО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Яковлеву Л.А.</w:t>
      </w:r>
    </w:p>
    <w:p w:rsidR="00982EF4" w:rsidRDefault="00982EF4" w:rsidP="00982EF4">
      <w:pPr>
        <w:rPr>
          <w:sz w:val="28"/>
          <w:szCs w:val="28"/>
        </w:rPr>
      </w:pPr>
    </w:p>
    <w:p w:rsidR="00982EF4" w:rsidRDefault="00982EF4" w:rsidP="00982EF4">
      <w:pPr>
        <w:rPr>
          <w:sz w:val="28"/>
          <w:szCs w:val="28"/>
        </w:rPr>
      </w:pPr>
    </w:p>
    <w:p w:rsidR="00982EF4" w:rsidRDefault="00982EF4" w:rsidP="00982EF4">
      <w:pPr>
        <w:ind w:firstLine="360"/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</w:p>
    <w:p w:rsidR="00982EF4" w:rsidRDefault="00982EF4" w:rsidP="00982EF4"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                       П.С.Иванова</w:t>
      </w:r>
    </w:p>
    <w:p w:rsidR="001A1709" w:rsidRDefault="001A1709"/>
    <w:sectPr w:rsidR="001A1709" w:rsidSect="001A1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7529F"/>
    <w:multiLevelType w:val="hybridMultilevel"/>
    <w:tmpl w:val="DC5A0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2EF4"/>
    <w:rsid w:val="001A1709"/>
    <w:rsid w:val="005454B8"/>
    <w:rsid w:val="005C4B9C"/>
    <w:rsid w:val="00982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82EF4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82EF4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82E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2E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2E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2016</_x041f__x0430__x043f__x043a__x0430_>
    <_x041e__x043f__x0438__x0441__x0430__x043d__x0438__x0435_ xmlns="6d7c22ec-c6a4-4777-88aa-bc3c76ac660e">Об утверждении схемы расположения земельного участка 
на кадастровом плане территории
</_x041e__x043f__x0438__x0441__x0430__x043d__x0438__x0435_>
    <_x2116__x0020__x0434__x043e__x043a__x0443__x043c__x0435__x043d__x0442__x0430_ xmlns="863b7f7b-da84-46a0-829e-ff86d1b7a783">59</_x2116__x0020__x0434__x043e__x043a__x0443__x043c__x0435__x043d__x0442__x0430_>
    <_x0414__x0430__x0442__x0430__x0020__x0434__x043e__x043a__x0443__x043c__x0435__x043d__x0442__x0430_ xmlns="863b7f7b-da84-46a0-829e-ff86d1b7a783">2016-09-20T21:00:00+00:00</_x0414__x0430__x0442__x0430__x0020__x0434__x043e__x043a__x0443__x043c__x0435__x043d__x0442__x0430_>
    <_dlc_DocId xmlns="57504d04-691e-4fc4-8f09-4f19fdbe90f6">XXJ7TYMEEKJ2-4367-440</_dlc_DocId>
    <_dlc_DocIdUrl xmlns="57504d04-691e-4fc4-8f09-4f19fdbe90f6">
      <Url>https://vip.gov.mari.ru/morki/shinsha/_layouts/DocIdRedir.aspx?ID=XXJ7TYMEEKJ2-4367-440</Url>
      <Description>XXJ7TYMEEKJ2-4367-440</Description>
    </_dlc_DocIdUrl>
    <_dlc_DocIdPersistId xmlns="57504d04-691e-4fc4-8f09-4f19fdbe90f6">false</_dlc_DocIdPersistId>
  </documentManagement>
</p:properties>
</file>

<file path=customXml/itemProps1.xml><?xml version="1.0" encoding="utf-8"?>
<ds:datastoreItem xmlns:ds="http://schemas.openxmlformats.org/officeDocument/2006/customXml" ds:itemID="{48B4BB16-7CC5-406F-948D-67A52E01C9BB}"/>
</file>

<file path=customXml/itemProps2.xml><?xml version="1.0" encoding="utf-8"?>
<ds:datastoreItem xmlns:ds="http://schemas.openxmlformats.org/officeDocument/2006/customXml" ds:itemID="{3DF96FB7-7B8E-4B7A-BA7C-041DD560CF27}"/>
</file>

<file path=customXml/itemProps3.xml><?xml version="1.0" encoding="utf-8"?>
<ds:datastoreItem xmlns:ds="http://schemas.openxmlformats.org/officeDocument/2006/customXml" ds:itemID="{834C6762-AAC7-461C-94B2-942CE75073C6}"/>
</file>

<file path=customXml/itemProps4.xml><?xml version="1.0" encoding="utf-8"?>
<ds:datastoreItem xmlns:ds="http://schemas.openxmlformats.org/officeDocument/2006/customXml" ds:itemID="{B2E6AE3A-9C27-42BE-9526-66046F57DF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1420</Characters>
  <Application>Microsoft Office Word</Application>
  <DocSecurity>0</DocSecurity>
  <Lines>11</Lines>
  <Paragraphs>3</Paragraphs>
  <ScaleCrop>false</ScaleCrop>
  <Company>Krokoz™ Inc.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59 от 21.09.2016 г.</dc:title>
  <dc:creator>user</dc:creator>
  <cp:lastModifiedBy>user</cp:lastModifiedBy>
  <cp:revision>2</cp:revision>
  <dcterms:created xsi:type="dcterms:W3CDTF">2019-04-01T07:00:00Z</dcterms:created>
  <dcterms:modified xsi:type="dcterms:W3CDTF">2019-04-01T07:03:00Z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c84e8653-f808-4f3d-b46b-2b1276352def</vt:lpwstr>
  </property>
  <property fmtid="{D5CDD505-2E9C-101B-9397-08002B2CF9AE}" pid="4" name="TemplateUrl">
    <vt:lpwstr/>
  </property>
  <property fmtid="{D5CDD505-2E9C-101B-9397-08002B2CF9AE}" pid="5" name="Order">
    <vt:r8>44000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